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ADD" w:rsidRPr="004B71C8" w:rsidRDefault="00A57DAE" w:rsidP="004B71C8">
      <w:pPr>
        <w:spacing w:line="360" w:lineRule="auto"/>
        <w:rPr>
          <w:rFonts w:ascii="Arial" w:hAnsi="Arial" w:cs="Arial"/>
          <w:b/>
          <w:sz w:val="28"/>
          <w:szCs w:val="28"/>
          <w:lang w:val="kl-GL"/>
        </w:rPr>
      </w:pPr>
      <w:r w:rsidRPr="004B71C8">
        <w:rPr>
          <w:rFonts w:ascii="Arial" w:hAnsi="Arial" w:cs="Arial"/>
          <w:b/>
          <w:sz w:val="28"/>
          <w:szCs w:val="28"/>
          <w:lang w:val="kl-GL"/>
        </w:rPr>
        <w:t>Nunatsinni kigutigissaasunit m</w:t>
      </w:r>
      <w:r w:rsidR="002C7C65" w:rsidRPr="004B71C8">
        <w:rPr>
          <w:rFonts w:ascii="Arial" w:hAnsi="Arial" w:cs="Arial"/>
          <w:b/>
          <w:sz w:val="28"/>
          <w:szCs w:val="28"/>
          <w:lang w:val="kl-GL"/>
        </w:rPr>
        <w:t>eeqqat inuusuttuaqqallu kigutilussuti</w:t>
      </w:r>
      <w:r w:rsidRPr="004B71C8">
        <w:rPr>
          <w:rFonts w:ascii="Arial" w:hAnsi="Arial" w:cs="Arial"/>
          <w:b/>
          <w:sz w:val="28"/>
          <w:szCs w:val="28"/>
          <w:lang w:val="kl-GL"/>
        </w:rPr>
        <w:t>gisartagaat caries pillugu nu</w:t>
      </w:r>
      <w:r w:rsidR="00663DAB" w:rsidRPr="004B71C8">
        <w:rPr>
          <w:rFonts w:ascii="Arial" w:hAnsi="Arial" w:cs="Arial"/>
          <w:b/>
          <w:sz w:val="28"/>
          <w:szCs w:val="28"/>
          <w:lang w:val="kl-GL"/>
        </w:rPr>
        <w:t>-</w:t>
      </w:r>
      <w:r w:rsidRPr="004B71C8">
        <w:rPr>
          <w:rFonts w:ascii="Arial" w:hAnsi="Arial" w:cs="Arial"/>
          <w:b/>
          <w:sz w:val="28"/>
          <w:szCs w:val="28"/>
          <w:lang w:val="kl-GL"/>
        </w:rPr>
        <w:t>taarsiassat nuannersut.</w:t>
      </w:r>
    </w:p>
    <w:p w:rsidR="0081424A" w:rsidRPr="00663DAB" w:rsidRDefault="00BC6768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  <w:r w:rsidRPr="00663DAB">
        <w:rPr>
          <w:rFonts w:ascii="Arial" w:hAnsi="Arial" w:cs="Arial"/>
          <w:sz w:val="20"/>
          <w:szCs w:val="20"/>
          <w:lang w:val="kl-GL"/>
        </w:rPr>
        <w:t>2007-</w:t>
      </w:r>
      <w:r w:rsidR="00836456">
        <w:rPr>
          <w:rFonts w:ascii="Arial" w:hAnsi="Arial" w:cs="Arial"/>
          <w:sz w:val="20"/>
          <w:szCs w:val="20"/>
          <w:lang w:val="kl-GL"/>
        </w:rPr>
        <w:t>i</w:t>
      </w:r>
      <w:r w:rsidRPr="00663DAB">
        <w:rPr>
          <w:rFonts w:ascii="Arial" w:hAnsi="Arial" w:cs="Arial"/>
          <w:sz w:val="20"/>
          <w:szCs w:val="20"/>
          <w:lang w:val="kl-GL"/>
        </w:rPr>
        <w:t>mi sulini</w:t>
      </w:r>
      <w:bookmarkStart w:id="0" w:name="_GoBack"/>
      <w:bookmarkEnd w:id="0"/>
      <w:r w:rsidRPr="00663DAB">
        <w:rPr>
          <w:rFonts w:ascii="Arial" w:hAnsi="Arial" w:cs="Arial"/>
          <w:sz w:val="20"/>
          <w:szCs w:val="20"/>
          <w:lang w:val="kl-GL"/>
        </w:rPr>
        <w:t xml:space="preserve">ut taaguuserneqarsimasoq CARIES STRATEGI GRØNLAND (CSG – Nunatsinni caries-ip akiorniarneqarnerani suliniuteqarneq) </w:t>
      </w:r>
      <w:r w:rsidR="00836456">
        <w:rPr>
          <w:rFonts w:ascii="Arial" w:hAnsi="Arial" w:cs="Arial"/>
          <w:sz w:val="20"/>
          <w:szCs w:val="20"/>
          <w:lang w:val="kl-GL"/>
        </w:rPr>
        <w:t xml:space="preserve">pillugu </w:t>
      </w:r>
      <w:r w:rsidRPr="00663DAB">
        <w:rPr>
          <w:rFonts w:ascii="Arial" w:hAnsi="Arial" w:cs="Arial"/>
          <w:sz w:val="20"/>
          <w:szCs w:val="20"/>
          <w:lang w:val="kl-GL"/>
        </w:rPr>
        <w:t>Nunatsinni Kigutigissaasut aammalu Københavnimi Kigutile</w:t>
      </w:r>
      <w:r w:rsidR="00836456">
        <w:rPr>
          <w:rFonts w:ascii="Arial" w:hAnsi="Arial" w:cs="Arial"/>
          <w:sz w:val="20"/>
          <w:szCs w:val="20"/>
          <w:lang w:val="kl-GL"/>
        </w:rPr>
        <w:t>-</w:t>
      </w:r>
      <w:r w:rsidRPr="00663DAB">
        <w:rPr>
          <w:rFonts w:ascii="Arial" w:hAnsi="Arial" w:cs="Arial"/>
          <w:sz w:val="20"/>
          <w:szCs w:val="20"/>
          <w:lang w:val="kl-GL"/>
        </w:rPr>
        <w:t>rinermik Ilinniarfiup</w:t>
      </w:r>
      <w:r w:rsidR="00836456">
        <w:rPr>
          <w:rFonts w:ascii="Arial" w:hAnsi="Arial" w:cs="Arial"/>
          <w:sz w:val="20"/>
          <w:szCs w:val="20"/>
          <w:lang w:val="kl-GL"/>
        </w:rPr>
        <w:t xml:space="preserve"> akornanni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2C7C65" w:rsidRPr="00663DAB">
        <w:rPr>
          <w:rFonts w:ascii="Arial" w:hAnsi="Arial" w:cs="Arial"/>
          <w:sz w:val="20"/>
          <w:szCs w:val="20"/>
          <w:lang w:val="kl-GL"/>
        </w:rPr>
        <w:t>suleqatigii</w:t>
      </w:r>
      <w:r w:rsidR="00836456">
        <w:rPr>
          <w:rFonts w:ascii="Arial" w:hAnsi="Arial" w:cs="Arial"/>
          <w:sz w:val="20"/>
          <w:szCs w:val="20"/>
          <w:lang w:val="kl-GL"/>
        </w:rPr>
        <w:t>nneq aallartinneqarpoq.</w:t>
      </w:r>
      <w:r w:rsidR="004B71C8">
        <w:rPr>
          <w:rFonts w:ascii="Arial" w:hAnsi="Arial" w:cs="Arial"/>
          <w:sz w:val="20"/>
          <w:szCs w:val="20"/>
          <w:lang w:val="kl-GL"/>
        </w:rPr>
        <w:t xml:space="preserve"> </w:t>
      </w:r>
      <w:r w:rsidR="002C7C65" w:rsidRPr="00663DAB">
        <w:rPr>
          <w:rFonts w:ascii="Arial" w:hAnsi="Arial" w:cs="Arial"/>
          <w:sz w:val="20"/>
          <w:szCs w:val="20"/>
          <w:lang w:val="kl-GL"/>
        </w:rPr>
        <w:t>Tamatuma</w:t>
      </w:r>
      <w:r w:rsidR="00836456">
        <w:rPr>
          <w:rFonts w:ascii="Arial" w:hAnsi="Arial" w:cs="Arial"/>
          <w:sz w:val="20"/>
          <w:szCs w:val="20"/>
          <w:lang w:val="kl-GL"/>
        </w:rPr>
        <w:t>ni</w:t>
      </w:r>
      <w:r w:rsidR="002C7C65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836456">
        <w:rPr>
          <w:rFonts w:ascii="Arial" w:hAnsi="Arial" w:cs="Arial"/>
          <w:sz w:val="20"/>
          <w:szCs w:val="20"/>
          <w:lang w:val="kl-GL"/>
        </w:rPr>
        <w:t>siunertarineqarpoq</w:t>
      </w:r>
      <w:r w:rsidR="002C7C65" w:rsidRPr="00663DAB">
        <w:rPr>
          <w:rFonts w:ascii="Arial" w:hAnsi="Arial" w:cs="Arial"/>
          <w:sz w:val="20"/>
          <w:szCs w:val="20"/>
          <w:lang w:val="kl-GL"/>
        </w:rPr>
        <w:t xml:space="preserve"> nunatsinni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meeqqat amerlavallaa</w:t>
      </w:r>
      <w:r w:rsidR="00E87F0D">
        <w:rPr>
          <w:rFonts w:ascii="Arial" w:hAnsi="Arial" w:cs="Arial"/>
          <w:sz w:val="20"/>
          <w:szCs w:val="20"/>
          <w:lang w:val="kl-GL"/>
        </w:rPr>
        <w:t>rtu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t siornatigumut sanilliullugu 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kigutiminnik </w:t>
      </w:r>
      <w:r w:rsidRPr="00663DAB">
        <w:rPr>
          <w:rFonts w:ascii="Arial" w:hAnsi="Arial" w:cs="Arial"/>
          <w:sz w:val="20"/>
          <w:szCs w:val="20"/>
          <w:lang w:val="kl-GL"/>
        </w:rPr>
        <w:t>caries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2C7C65" w:rsidRPr="00663DAB">
        <w:rPr>
          <w:rFonts w:ascii="Arial" w:hAnsi="Arial" w:cs="Arial"/>
          <w:sz w:val="20"/>
          <w:szCs w:val="20"/>
          <w:lang w:val="kl-GL"/>
        </w:rPr>
        <w:t xml:space="preserve">pissutigalugu </w:t>
      </w:r>
      <w:r w:rsidR="007C12D6" w:rsidRPr="00663DAB">
        <w:rPr>
          <w:rFonts w:ascii="Arial" w:hAnsi="Arial" w:cs="Arial"/>
          <w:sz w:val="20"/>
          <w:szCs w:val="20"/>
          <w:lang w:val="kl-GL"/>
        </w:rPr>
        <w:t>putoqaler</w:t>
      </w:r>
      <w:r w:rsidR="002C7C65" w:rsidRPr="00663DAB">
        <w:rPr>
          <w:rFonts w:ascii="Arial" w:hAnsi="Arial" w:cs="Arial"/>
          <w:sz w:val="20"/>
          <w:szCs w:val="20"/>
          <w:lang w:val="kl-GL"/>
        </w:rPr>
        <w:t>soor</w:t>
      </w:r>
      <w:r w:rsidR="007C12D6" w:rsidRPr="00663DAB">
        <w:rPr>
          <w:rFonts w:ascii="Arial" w:hAnsi="Arial" w:cs="Arial"/>
          <w:sz w:val="20"/>
          <w:szCs w:val="20"/>
          <w:lang w:val="kl-GL"/>
        </w:rPr>
        <w:t>lutik</w:t>
      </w:r>
      <w:r w:rsidR="002C7C65" w:rsidRPr="00663DAB">
        <w:rPr>
          <w:rFonts w:ascii="Arial" w:hAnsi="Arial" w:cs="Arial"/>
          <w:sz w:val="20"/>
          <w:szCs w:val="20"/>
          <w:lang w:val="kl-GL"/>
        </w:rPr>
        <w:t xml:space="preserve"> kigutilutsin</w:t>
      </w:r>
      <w:r w:rsidRPr="00663DAB">
        <w:rPr>
          <w:rFonts w:ascii="Arial" w:hAnsi="Arial" w:cs="Arial"/>
          <w:sz w:val="20"/>
          <w:szCs w:val="20"/>
          <w:lang w:val="kl-GL"/>
        </w:rPr>
        <w:t>naveersaartinneqarnissaat.</w:t>
      </w:r>
      <w:r w:rsidR="004B71C8">
        <w:rPr>
          <w:rFonts w:ascii="Arial" w:hAnsi="Arial" w:cs="Arial"/>
          <w:sz w:val="20"/>
          <w:szCs w:val="20"/>
          <w:lang w:val="kl-GL"/>
        </w:rPr>
        <w:t xml:space="preserve"> 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Ingerlaannartumik paasineqarpoq kigutilerisut meeqqat kigutaannik </w:t>
      </w:r>
      <w:r w:rsidR="00836456">
        <w:rPr>
          <w:rFonts w:ascii="Arial" w:hAnsi="Arial" w:cs="Arial"/>
          <w:sz w:val="20"/>
          <w:szCs w:val="20"/>
          <w:lang w:val="kl-GL"/>
        </w:rPr>
        <w:t>ilaartuisarnerinnaatigut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 ajornartorsiut qaange</w:t>
      </w:r>
      <w:r w:rsidR="00836456">
        <w:rPr>
          <w:rFonts w:ascii="Arial" w:hAnsi="Arial" w:cs="Arial"/>
          <w:sz w:val="20"/>
          <w:szCs w:val="20"/>
          <w:lang w:val="kl-GL"/>
        </w:rPr>
        <w:t>rneqarsinnaanavianngitsoq</w:t>
      </w:r>
      <w:r w:rsidR="007C12D6" w:rsidRPr="00663DAB">
        <w:rPr>
          <w:rFonts w:ascii="Arial" w:hAnsi="Arial" w:cs="Arial"/>
          <w:sz w:val="20"/>
          <w:szCs w:val="20"/>
          <w:lang w:val="kl-GL"/>
        </w:rPr>
        <w:t>, akerlian</w:t>
      </w:r>
      <w:r w:rsidR="002C7C65" w:rsidRPr="00663DAB">
        <w:rPr>
          <w:rFonts w:ascii="Arial" w:hAnsi="Arial" w:cs="Arial"/>
          <w:sz w:val="20"/>
          <w:szCs w:val="20"/>
          <w:lang w:val="kl-GL"/>
        </w:rPr>
        <w:t>i</w:t>
      </w:r>
      <w:r w:rsidR="007C12D6" w:rsidRPr="00663DAB">
        <w:rPr>
          <w:rFonts w:ascii="Arial" w:hAnsi="Arial" w:cs="Arial"/>
          <w:sz w:val="20"/>
          <w:szCs w:val="20"/>
          <w:lang w:val="kl-GL"/>
        </w:rPr>
        <w:t>illi suliniuteqarnermi isiginiarneqartariaqartoq aalaakkaasumik pinaveersaartitsiniarluni suliniut</w:t>
      </w:r>
      <w:r w:rsidR="002C7C65" w:rsidRPr="00663DAB">
        <w:rPr>
          <w:rFonts w:ascii="Arial" w:hAnsi="Arial" w:cs="Arial"/>
          <w:sz w:val="20"/>
          <w:szCs w:val="20"/>
          <w:lang w:val="kl-GL"/>
        </w:rPr>
        <w:t>eqarnerit aallunneqarnerulernissaat</w:t>
      </w:r>
      <w:r w:rsidR="007C12D6" w:rsidRPr="00663DAB">
        <w:rPr>
          <w:rFonts w:ascii="Arial" w:hAnsi="Arial" w:cs="Arial"/>
          <w:sz w:val="20"/>
          <w:szCs w:val="20"/>
          <w:lang w:val="kl-GL"/>
        </w:rPr>
        <w:t>. Nunatsinni kigutigissaanermik suliaqartut amerlanerpaartaat Danmarkiminngaa</w:t>
      </w:r>
      <w:r w:rsidR="00836456">
        <w:rPr>
          <w:rFonts w:ascii="Arial" w:hAnsi="Arial" w:cs="Arial"/>
          <w:sz w:val="20"/>
          <w:szCs w:val="20"/>
          <w:lang w:val="kl-GL"/>
        </w:rPr>
        <w:t>n</w:t>
      </w:r>
      <w:r w:rsidR="007C12D6" w:rsidRPr="00663DAB">
        <w:rPr>
          <w:rFonts w:ascii="Arial" w:hAnsi="Arial" w:cs="Arial"/>
          <w:sz w:val="20"/>
          <w:szCs w:val="20"/>
          <w:lang w:val="kl-GL"/>
        </w:rPr>
        <w:t>eersuu</w:t>
      </w:r>
      <w:r w:rsidR="002C7C65" w:rsidRPr="00663DAB">
        <w:rPr>
          <w:rFonts w:ascii="Arial" w:hAnsi="Arial" w:cs="Arial"/>
          <w:sz w:val="20"/>
          <w:szCs w:val="20"/>
          <w:lang w:val="kl-GL"/>
        </w:rPr>
        <w:t>sar</w:t>
      </w:r>
      <w:r w:rsidR="007C12D6" w:rsidRPr="00663DAB">
        <w:rPr>
          <w:rFonts w:ascii="Arial" w:hAnsi="Arial" w:cs="Arial"/>
          <w:sz w:val="20"/>
          <w:szCs w:val="20"/>
          <w:lang w:val="kl-GL"/>
        </w:rPr>
        <w:t>put, aamm</w:t>
      </w:r>
      <w:r w:rsidR="002C7C65" w:rsidRPr="00663DAB">
        <w:rPr>
          <w:rFonts w:ascii="Arial" w:hAnsi="Arial" w:cs="Arial"/>
          <w:sz w:val="20"/>
          <w:szCs w:val="20"/>
          <w:lang w:val="kl-GL"/>
        </w:rPr>
        <w:t>alu piffissami sivikitsuinnarmi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 soorlu qaammatit 3-6-</w:t>
      </w:r>
      <w:r w:rsidR="00836456">
        <w:rPr>
          <w:rFonts w:ascii="Arial" w:hAnsi="Arial" w:cs="Arial"/>
          <w:sz w:val="20"/>
          <w:szCs w:val="20"/>
          <w:lang w:val="kl-GL"/>
        </w:rPr>
        <w:t>i</w:t>
      </w:r>
      <w:r w:rsidR="007C12D6" w:rsidRPr="00663DAB">
        <w:rPr>
          <w:rFonts w:ascii="Arial" w:hAnsi="Arial" w:cs="Arial"/>
          <w:sz w:val="20"/>
          <w:szCs w:val="20"/>
          <w:lang w:val="kl-GL"/>
        </w:rPr>
        <w:t>t missaani nunatsinni sulisuusarlutik. Taamaattoqarneralu aalaakkaasumik</w:t>
      </w:r>
      <w:r w:rsidR="006B1DA8" w:rsidRPr="00663DAB">
        <w:rPr>
          <w:rFonts w:ascii="Arial" w:hAnsi="Arial" w:cs="Arial"/>
          <w:sz w:val="20"/>
          <w:szCs w:val="20"/>
          <w:lang w:val="kl-GL"/>
        </w:rPr>
        <w:t xml:space="preserve"> pinaveersaartitsinissaq siunertaralugu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 suliniuteqar</w:t>
      </w:r>
      <w:r w:rsidR="002C7C65" w:rsidRPr="00663DAB">
        <w:rPr>
          <w:rFonts w:ascii="Arial" w:hAnsi="Arial" w:cs="Arial"/>
          <w:sz w:val="20"/>
          <w:szCs w:val="20"/>
          <w:lang w:val="kl-GL"/>
        </w:rPr>
        <w:t>sinnaanissaq</w:t>
      </w:r>
      <w:r w:rsidR="007C12D6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2C7C65" w:rsidRPr="00663DAB">
        <w:rPr>
          <w:rFonts w:ascii="Arial" w:hAnsi="Arial" w:cs="Arial"/>
          <w:sz w:val="20"/>
          <w:szCs w:val="20"/>
          <w:lang w:val="kl-GL"/>
        </w:rPr>
        <w:t>ajornakusoortorujussuanngort</w:t>
      </w:r>
      <w:r w:rsidR="006B1DA8" w:rsidRPr="00663DAB">
        <w:rPr>
          <w:rFonts w:ascii="Arial" w:hAnsi="Arial" w:cs="Arial"/>
          <w:sz w:val="20"/>
          <w:szCs w:val="20"/>
          <w:lang w:val="kl-GL"/>
        </w:rPr>
        <w:t>arluni.</w:t>
      </w:r>
      <w:r w:rsidR="00BE2BA4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6B1DA8" w:rsidRPr="00663DAB">
        <w:rPr>
          <w:rFonts w:ascii="Arial" w:hAnsi="Arial" w:cs="Arial"/>
          <w:sz w:val="20"/>
          <w:szCs w:val="20"/>
          <w:lang w:val="kl-GL"/>
        </w:rPr>
        <w:t>2008-mili siunniunneqarpoq pinaveersaar</w:t>
      </w:r>
      <w:r w:rsidR="00E87F0D">
        <w:rPr>
          <w:rFonts w:ascii="Arial" w:hAnsi="Arial" w:cs="Arial"/>
          <w:sz w:val="20"/>
          <w:szCs w:val="20"/>
          <w:lang w:val="kl-GL"/>
        </w:rPr>
        <w:t>-</w:t>
      </w:r>
      <w:r w:rsidR="006B1DA8" w:rsidRPr="00663DAB">
        <w:rPr>
          <w:rFonts w:ascii="Arial" w:hAnsi="Arial" w:cs="Arial"/>
          <w:sz w:val="20"/>
          <w:szCs w:val="20"/>
          <w:lang w:val="kl-GL"/>
        </w:rPr>
        <w:t xml:space="preserve">titsineq eqqarsaatigalugu </w:t>
      </w:r>
      <w:r w:rsidR="004450A7" w:rsidRPr="00663DAB">
        <w:rPr>
          <w:rFonts w:ascii="Arial" w:hAnsi="Arial" w:cs="Arial"/>
          <w:sz w:val="20"/>
          <w:szCs w:val="20"/>
          <w:lang w:val="kl-GL"/>
        </w:rPr>
        <w:t xml:space="preserve">kigutilerisut suleqatigalugit </w:t>
      </w:r>
      <w:r w:rsidR="002C7C65" w:rsidRPr="00663DAB">
        <w:rPr>
          <w:rFonts w:ascii="Arial" w:hAnsi="Arial" w:cs="Arial"/>
          <w:sz w:val="20"/>
          <w:szCs w:val="20"/>
          <w:lang w:val="kl-GL"/>
        </w:rPr>
        <w:t>qitiusumik suliarinnittuussussanik</w:t>
      </w:r>
      <w:r w:rsidR="006B1DA8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4450A7" w:rsidRPr="00663DAB">
        <w:rPr>
          <w:rFonts w:ascii="Arial" w:hAnsi="Arial" w:cs="Arial"/>
          <w:sz w:val="20"/>
          <w:szCs w:val="20"/>
          <w:lang w:val="kl-GL"/>
        </w:rPr>
        <w:t>nunatsinni</w:t>
      </w:r>
      <w:r w:rsidR="006B1DA8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4450A7" w:rsidRPr="00663DAB">
        <w:rPr>
          <w:rFonts w:ascii="Arial" w:hAnsi="Arial" w:cs="Arial"/>
          <w:sz w:val="20"/>
          <w:szCs w:val="20"/>
          <w:lang w:val="kl-GL"/>
        </w:rPr>
        <w:t>KIGUTIGISSAA</w:t>
      </w:r>
      <w:r w:rsidR="00836456">
        <w:rPr>
          <w:rFonts w:ascii="Arial" w:hAnsi="Arial" w:cs="Arial"/>
          <w:sz w:val="20"/>
          <w:szCs w:val="20"/>
          <w:lang w:val="kl-GL"/>
        </w:rPr>
        <w:t>S</w:t>
      </w:r>
      <w:r w:rsidR="004450A7" w:rsidRPr="00663DAB">
        <w:rPr>
          <w:rFonts w:ascii="Arial" w:hAnsi="Arial" w:cs="Arial"/>
          <w:sz w:val="20"/>
          <w:szCs w:val="20"/>
          <w:lang w:val="kl-GL"/>
        </w:rPr>
        <w:t>UT</w:t>
      </w:r>
      <w:r w:rsidR="002C7C65" w:rsidRPr="00663DAB">
        <w:rPr>
          <w:rFonts w:ascii="Arial" w:hAnsi="Arial" w:cs="Arial"/>
          <w:sz w:val="20"/>
          <w:szCs w:val="20"/>
          <w:lang w:val="kl-GL"/>
        </w:rPr>
        <w:t xml:space="preserve"> aallaavigineqartariaqartut</w:t>
      </w:r>
      <w:r w:rsidR="004450A7" w:rsidRPr="00663DAB">
        <w:rPr>
          <w:rFonts w:ascii="Arial" w:hAnsi="Arial" w:cs="Arial"/>
          <w:sz w:val="20"/>
          <w:szCs w:val="20"/>
          <w:lang w:val="kl-GL"/>
        </w:rPr>
        <w:t>. Aammattaaq siunniunneqarpoq meeqqat piffissaq aalajangersimasoq qaangiukkaangat kigutilerisuliartinneqar</w:t>
      </w:r>
      <w:r w:rsidR="002C7C65" w:rsidRPr="00663DAB">
        <w:rPr>
          <w:rFonts w:ascii="Arial" w:hAnsi="Arial" w:cs="Arial"/>
          <w:sz w:val="20"/>
          <w:szCs w:val="20"/>
          <w:lang w:val="kl-GL"/>
        </w:rPr>
        <w:t>tarnissaat aaqqissuussiffigineqartariaqartoq</w:t>
      </w:r>
      <w:r w:rsidR="004450A7" w:rsidRPr="00663DAB">
        <w:rPr>
          <w:rFonts w:ascii="Arial" w:hAnsi="Arial" w:cs="Arial"/>
          <w:sz w:val="20"/>
          <w:szCs w:val="20"/>
          <w:lang w:val="kl-GL"/>
        </w:rPr>
        <w:t>, tamatumanilu</w:t>
      </w:r>
      <w:r w:rsidR="004B71C8">
        <w:rPr>
          <w:rFonts w:ascii="Arial" w:hAnsi="Arial" w:cs="Arial"/>
          <w:sz w:val="20"/>
          <w:szCs w:val="20"/>
          <w:lang w:val="kl-GL"/>
        </w:rPr>
        <w:t xml:space="preserve"> </w:t>
      </w:r>
      <w:r w:rsidR="004450A7" w:rsidRPr="00663DAB">
        <w:rPr>
          <w:rFonts w:ascii="Arial" w:hAnsi="Arial" w:cs="Arial"/>
          <w:sz w:val="20"/>
          <w:szCs w:val="20"/>
          <w:lang w:val="kl-GL"/>
        </w:rPr>
        <w:t>siunniunneqarluni meeqqap ataatsimik ukioqalernera</w:t>
      </w:r>
      <w:r w:rsidR="002C7C65" w:rsidRPr="00663DAB">
        <w:rPr>
          <w:rFonts w:ascii="Arial" w:hAnsi="Arial" w:cs="Arial"/>
          <w:sz w:val="20"/>
          <w:szCs w:val="20"/>
          <w:lang w:val="kl-GL"/>
        </w:rPr>
        <w:t>n</w:t>
      </w:r>
      <w:r w:rsidR="004450A7" w:rsidRPr="00663DAB">
        <w:rPr>
          <w:rFonts w:ascii="Arial" w:hAnsi="Arial" w:cs="Arial"/>
          <w:sz w:val="20"/>
          <w:szCs w:val="20"/>
          <w:lang w:val="kl-GL"/>
        </w:rPr>
        <w:t>niit 15-</w:t>
      </w:r>
      <w:r w:rsidR="00836456">
        <w:rPr>
          <w:rFonts w:ascii="Arial" w:hAnsi="Arial" w:cs="Arial"/>
          <w:sz w:val="20"/>
          <w:szCs w:val="20"/>
          <w:lang w:val="kl-GL"/>
        </w:rPr>
        <w:t>i</w:t>
      </w:r>
      <w:r w:rsidR="004450A7" w:rsidRPr="00663DAB">
        <w:rPr>
          <w:rFonts w:ascii="Arial" w:hAnsi="Arial" w:cs="Arial"/>
          <w:sz w:val="20"/>
          <w:szCs w:val="20"/>
          <w:lang w:val="kl-GL"/>
        </w:rPr>
        <w:t>nik ukioqarluni meeqq</w:t>
      </w:r>
      <w:r w:rsidR="002C7C65" w:rsidRPr="00663DAB">
        <w:rPr>
          <w:rFonts w:ascii="Arial" w:hAnsi="Arial" w:cs="Arial"/>
          <w:sz w:val="20"/>
          <w:szCs w:val="20"/>
          <w:lang w:val="kl-GL"/>
        </w:rPr>
        <w:t>at atuarfiannit aninngitsiarnera</w:t>
      </w:r>
      <w:r w:rsidR="004450A7" w:rsidRPr="00663DAB">
        <w:rPr>
          <w:rFonts w:ascii="Arial" w:hAnsi="Arial" w:cs="Arial"/>
          <w:sz w:val="20"/>
          <w:szCs w:val="20"/>
          <w:lang w:val="kl-GL"/>
        </w:rPr>
        <w:t xml:space="preserve"> tikillugu </w:t>
      </w:r>
      <w:r w:rsidR="00E87F0D">
        <w:rPr>
          <w:rFonts w:ascii="Arial" w:hAnsi="Arial" w:cs="Arial"/>
          <w:sz w:val="20"/>
          <w:szCs w:val="20"/>
          <w:lang w:val="kl-GL"/>
        </w:rPr>
        <w:t>qulingilua</w:t>
      </w:r>
      <w:r w:rsidR="00836456">
        <w:rPr>
          <w:rFonts w:ascii="Arial" w:hAnsi="Arial" w:cs="Arial"/>
          <w:sz w:val="20"/>
          <w:szCs w:val="20"/>
          <w:lang w:val="kl-GL"/>
        </w:rPr>
        <w:t>riarluni</w:t>
      </w:r>
      <w:r w:rsidR="004450A7" w:rsidRPr="00663DAB">
        <w:rPr>
          <w:rFonts w:ascii="Arial" w:hAnsi="Arial" w:cs="Arial"/>
          <w:sz w:val="20"/>
          <w:szCs w:val="20"/>
          <w:lang w:val="kl-GL"/>
        </w:rPr>
        <w:t xml:space="preserve"> kigu</w:t>
      </w:r>
      <w:r w:rsidR="00A81019">
        <w:rPr>
          <w:rFonts w:ascii="Arial" w:hAnsi="Arial" w:cs="Arial"/>
          <w:sz w:val="20"/>
          <w:szCs w:val="20"/>
          <w:lang w:val="kl-GL"/>
        </w:rPr>
        <w:t>tilerisu</w:t>
      </w:r>
      <w:r w:rsidR="004450A7" w:rsidRPr="00663DAB">
        <w:rPr>
          <w:rFonts w:ascii="Arial" w:hAnsi="Arial" w:cs="Arial"/>
          <w:sz w:val="20"/>
          <w:szCs w:val="20"/>
          <w:lang w:val="kl-GL"/>
        </w:rPr>
        <w:t xml:space="preserve">liartinneqartassasoq. Tamatumunnga tunngaviuvoq naluneqanngimmat kigutit sorliit </w:t>
      </w:r>
      <w:r w:rsidR="00E87F0D">
        <w:rPr>
          <w:rFonts w:ascii="Arial" w:hAnsi="Arial" w:cs="Arial"/>
          <w:sz w:val="20"/>
          <w:szCs w:val="20"/>
          <w:lang w:val="kl-GL"/>
        </w:rPr>
        <w:t>caries-</w:t>
      </w:r>
      <w:r w:rsidR="004450A7" w:rsidRPr="00663DAB">
        <w:rPr>
          <w:rFonts w:ascii="Arial" w:hAnsi="Arial" w:cs="Arial"/>
          <w:sz w:val="20"/>
          <w:szCs w:val="20"/>
          <w:lang w:val="kl-GL"/>
        </w:rPr>
        <w:t xml:space="preserve">imit </w:t>
      </w:r>
      <w:r w:rsidR="00C96466" w:rsidRPr="00663DAB">
        <w:rPr>
          <w:rFonts w:ascii="Arial" w:hAnsi="Arial" w:cs="Arial"/>
          <w:sz w:val="20"/>
          <w:szCs w:val="20"/>
          <w:lang w:val="kl-GL"/>
        </w:rPr>
        <w:t>ajoquserneqa</w:t>
      </w:r>
      <w:r w:rsidR="00A81019">
        <w:rPr>
          <w:rFonts w:ascii="Arial" w:hAnsi="Arial" w:cs="Arial"/>
          <w:sz w:val="20"/>
          <w:szCs w:val="20"/>
          <w:lang w:val="kl-GL"/>
        </w:rPr>
        <w:t>r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nerusarnersut. </w:t>
      </w:r>
      <w:r w:rsidR="00040AEE">
        <w:rPr>
          <w:rFonts w:ascii="Arial" w:hAnsi="Arial" w:cs="Arial"/>
          <w:sz w:val="20"/>
          <w:szCs w:val="20"/>
          <w:lang w:val="kl-GL"/>
        </w:rPr>
        <w:t>K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igutit </w:t>
      </w:r>
      <w:r w:rsidR="00040AEE">
        <w:rPr>
          <w:rFonts w:ascii="Arial" w:hAnsi="Arial" w:cs="Arial"/>
          <w:sz w:val="20"/>
          <w:szCs w:val="20"/>
          <w:lang w:val="kl-GL"/>
        </w:rPr>
        <w:t xml:space="preserve">immuttuutit eqqarsaatigalugit tamanna pinerusarpoq erlippakkut, pingaartumillu kigutit imminnut kalluartartut qaavi </w:t>
      </w:r>
      <w:r w:rsidR="00854C0B" w:rsidRPr="00663DAB">
        <w:rPr>
          <w:rFonts w:ascii="Arial" w:hAnsi="Arial" w:cs="Arial"/>
          <w:sz w:val="20"/>
          <w:szCs w:val="20"/>
          <w:lang w:val="kl-GL"/>
        </w:rPr>
        <w:t>ajoquserneqarnerusart</w:t>
      </w:r>
      <w:r w:rsidR="00C96466" w:rsidRPr="00663DAB">
        <w:rPr>
          <w:rFonts w:ascii="Arial" w:hAnsi="Arial" w:cs="Arial"/>
          <w:sz w:val="20"/>
          <w:szCs w:val="20"/>
          <w:lang w:val="kl-GL"/>
        </w:rPr>
        <w:t>ut. Inuunerup sinnerani kigutigineqalersussat eqqarsaatigalugit meeqqap 6-</w:t>
      </w:r>
      <w:r w:rsidR="00040AEE">
        <w:rPr>
          <w:rFonts w:ascii="Arial" w:hAnsi="Arial" w:cs="Arial"/>
          <w:sz w:val="20"/>
          <w:szCs w:val="20"/>
          <w:lang w:val="kl-GL"/>
        </w:rPr>
        <w:t>i</w:t>
      </w:r>
      <w:r w:rsidR="00C96466" w:rsidRPr="00663DAB">
        <w:rPr>
          <w:rFonts w:ascii="Arial" w:hAnsi="Arial" w:cs="Arial"/>
          <w:sz w:val="20"/>
          <w:szCs w:val="20"/>
          <w:lang w:val="kl-GL"/>
        </w:rPr>
        <w:t>nit 12-i</w:t>
      </w:r>
      <w:r w:rsidR="00040AEE">
        <w:rPr>
          <w:rFonts w:ascii="Arial" w:hAnsi="Arial" w:cs="Arial"/>
          <w:sz w:val="20"/>
          <w:szCs w:val="20"/>
          <w:lang w:val="kl-GL"/>
        </w:rPr>
        <w:t>t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 tungaanut ukioqalernerani kigutissat naajartortut ”uloria</w:t>
      </w:r>
      <w:r w:rsidR="00854C0B" w:rsidRPr="00663DAB">
        <w:rPr>
          <w:rFonts w:ascii="Arial" w:hAnsi="Arial" w:cs="Arial"/>
          <w:sz w:val="20"/>
          <w:szCs w:val="20"/>
          <w:lang w:val="kl-GL"/>
        </w:rPr>
        <w:t xml:space="preserve">nartorsiornerpaasarput” </w:t>
      </w:r>
      <w:r w:rsidR="00040AEE">
        <w:rPr>
          <w:rFonts w:ascii="Arial" w:hAnsi="Arial" w:cs="Arial"/>
          <w:sz w:val="20"/>
          <w:szCs w:val="20"/>
          <w:lang w:val="kl-GL"/>
        </w:rPr>
        <w:t>pingaartumillu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 kigutissat </w:t>
      </w:r>
      <w:r w:rsidR="00854C0B" w:rsidRPr="00663DAB">
        <w:rPr>
          <w:rFonts w:ascii="Arial" w:hAnsi="Arial" w:cs="Arial"/>
          <w:sz w:val="20"/>
          <w:szCs w:val="20"/>
          <w:lang w:val="kl-GL"/>
        </w:rPr>
        <w:t>tamorra</w:t>
      </w:r>
      <w:r w:rsidR="00040AEE">
        <w:rPr>
          <w:rFonts w:ascii="Arial" w:hAnsi="Arial" w:cs="Arial"/>
          <w:sz w:val="20"/>
          <w:szCs w:val="20"/>
          <w:lang w:val="kl-GL"/>
        </w:rPr>
        <w:t>t</w:t>
      </w:r>
      <w:r w:rsidR="00854C0B" w:rsidRPr="00663DAB">
        <w:rPr>
          <w:rFonts w:ascii="Arial" w:hAnsi="Arial" w:cs="Arial"/>
          <w:sz w:val="20"/>
          <w:szCs w:val="20"/>
          <w:lang w:val="kl-GL"/>
        </w:rPr>
        <w:t>igineqartuss</w:t>
      </w:r>
      <w:r w:rsidR="00040AEE">
        <w:rPr>
          <w:rFonts w:ascii="Arial" w:hAnsi="Arial" w:cs="Arial"/>
          <w:sz w:val="20"/>
          <w:szCs w:val="20"/>
          <w:lang w:val="kl-GL"/>
        </w:rPr>
        <w:t>a</w:t>
      </w:r>
      <w:r w:rsidR="00854C0B" w:rsidRPr="00663DAB">
        <w:rPr>
          <w:rFonts w:ascii="Arial" w:hAnsi="Arial" w:cs="Arial"/>
          <w:sz w:val="20"/>
          <w:szCs w:val="20"/>
          <w:lang w:val="kl-GL"/>
        </w:rPr>
        <w:t>t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 kigutit qulliit alliillu </w:t>
      </w:r>
      <w:r w:rsidR="00854C0B" w:rsidRPr="00663DAB">
        <w:rPr>
          <w:rFonts w:ascii="Arial" w:hAnsi="Arial" w:cs="Arial"/>
          <w:sz w:val="20"/>
          <w:szCs w:val="20"/>
          <w:lang w:val="kl-GL"/>
        </w:rPr>
        <w:t xml:space="preserve">imminnut </w:t>
      </w:r>
      <w:r w:rsidR="00040AEE">
        <w:rPr>
          <w:rFonts w:ascii="Arial" w:hAnsi="Arial" w:cs="Arial"/>
          <w:sz w:val="20"/>
          <w:szCs w:val="20"/>
          <w:lang w:val="kl-GL"/>
        </w:rPr>
        <w:t>kalluartarner</w:t>
      </w:r>
      <w:r w:rsidR="00854C0B" w:rsidRPr="00663DAB">
        <w:rPr>
          <w:rFonts w:ascii="Arial" w:hAnsi="Arial" w:cs="Arial"/>
          <w:sz w:val="20"/>
          <w:szCs w:val="20"/>
          <w:lang w:val="kl-GL"/>
        </w:rPr>
        <w:t>minni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040AEE">
        <w:rPr>
          <w:rFonts w:ascii="Arial" w:hAnsi="Arial" w:cs="Arial"/>
          <w:sz w:val="20"/>
          <w:szCs w:val="20"/>
          <w:lang w:val="kl-GL"/>
        </w:rPr>
        <w:t>ajoquserneqar</w:t>
      </w:r>
      <w:r w:rsidR="00C96466" w:rsidRPr="00663DAB">
        <w:rPr>
          <w:rFonts w:ascii="Arial" w:hAnsi="Arial" w:cs="Arial"/>
          <w:sz w:val="20"/>
          <w:szCs w:val="20"/>
          <w:lang w:val="kl-GL"/>
        </w:rPr>
        <w:t xml:space="preserve">sinnaasarlutik. </w:t>
      </w:r>
    </w:p>
    <w:p w:rsidR="00401532" w:rsidRPr="00663DAB" w:rsidRDefault="00B279FB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  <w:r w:rsidRPr="00663DAB">
        <w:rPr>
          <w:rFonts w:ascii="Arial" w:hAnsi="Arial" w:cs="Arial"/>
          <w:sz w:val="20"/>
          <w:szCs w:val="20"/>
          <w:lang w:val="kl-GL"/>
        </w:rPr>
        <w:t xml:space="preserve">Ataani takussutissami takutinneqarpoq meeqqap </w:t>
      </w:r>
      <w:r w:rsidR="00294D6C">
        <w:rPr>
          <w:rFonts w:ascii="Arial" w:hAnsi="Arial" w:cs="Arial"/>
          <w:sz w:val="20"/>
          <w:szCs w:val="20"/>
          <w:lang w:val="kl-GL"/>
        </w:rPr>
        <w:t xml:space="preserve">inuussuttuaqqallu </w:t>
      </w:r>
      <w:r w:rsidR="00E87F0D">
        <w:rPr>
          <w:rFonts w:ascii="Arial" w:hAnsi="Arial" w:cs="Arial"/>
          <w:sz w:val="20"/>
          <w:szCs w:val="20"/>
          <w:lang w:val="kl-GL"/>
        </w:rPr>
        <w:t>qulingilua</w:t>
      </w:r>
      <w:r w:rsidR="00294D6C">
        <w:rPr>
          <w:rFonts w:ascii="Arial" w:hAnsi="Arial" w:cs="Arial"/>
          <w:sz w:val="20"/>
          <w:szCs w:val="20"/>
          <w:lang w:val="kl-GL"/>
        </w:rPr>
        <w:t>riarluni kigu</w:t>
      </w:r>
      <w:r w:rsidRPr="00663DAB">
        <w:rPr>
          <w:rFonts w:ascii="Arial" w:hAnsi="Arial" w:cs="Arial"/>
          <w:sz w:val="20"/>
          <w:szCs w:val="20"/>
          <w:lang w:val="kl-GL"/>
        </w:rPr>
        <w:t>tilerisumukartinne</w:t>
      </w:r>
      <w:r w:rsidR="00E87F0D">
        <w:rPr>
          <w:rFonts w:ascii="Arial" w:hAnsi="Arial" w:cs="Arial"/>
          <w:sz w:val="20"/>
          <w:szCs w:val="20"/>
          <w:lang w:val="kl-GL"/>
        </w:rPr>
        <w:softHyphen/>
      </w:r>
      <w:r w:rsidRPr="00663DAB">
        <w:rPr>
          <w:rFonts w:ascii="Arial" w:hAnsi="Arial" w:cs="Arial"/>
          <w:sz w:val="20"/>
          <w:szCs w:val="20"/>
          <w:lang w:val="kl-GL"/>
        </w:rPr>
        <w:t>qartar</w:t>
      </w:r>
      <w:r w:rsidR="00E87F0D">
        <w:rPr>
          <w:rFonts w:ascii="Arial" w:hAnsi="Arial" w:cs="Arial"/>
          <w:sz w:val="20"/>
          <w:szCs w:val="20"/>
          <w:lang w:val="kl-GL"/>
        </w:rPr>
        <w:softHyphen/>
      </w:r>
      <w:r w:rsidRPr="00663DAB">
        <w:rPr>
          <w:rFonts w:ascii="Arial" w:hAnsi="Arial" w:cs="Arial"/>
          <w:sz w:val="20"/>
          <w:szCs w:val="20"/>
          <w:lang w:val="kl-GL"/>
        </w:rPr>
        <w:t>n</w:t>
      </w:r>
      <w:r w:rsidR="0088345A" w:rsidRPr="00663DAB">
        <w:rPr>
          <w:rFonts w:ascii="Arial" w:hAnsi="Arial" w:cs="Arial"/>
          <w:sz w:val="20"/>
          <w:szCs w:val="20"/>
          <w:lang w:val="kl-GL"/>
        </w:rPr>
        <w:t>issaa</w:t>
      </w:r>
      <w:r w:rsidR="00E87F0D">
        <w:rPr>
          <w:rFonts w:ascii="Arial" w:hAnsi="Arial" w:cs="Arial"/>
          <w:sz w:val="20"/>
          <w:szCs w:val="20"/>
          <w:lang w:val="kl-GL"/>
        </w:rPr>
        <w:t>n</w:t>
      </w:r>
      <w:r w:rsidR="0088345A" w:rsidRPr="00663DAB">
        <w:rPr>
          <w:rFonts w:ascii="Arial" w:hAnsi="Arial" w:cs="Arial"/>
          <w:sz w:val="20"/>
          <w:szCs w:val="20"/>
          <w:lang w:val="kl-GL"/>
        </w:rPr>
        <w:t>nut piffissaliussat,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294D6C">
        <w:rPr>
          <w:rFonts w:ascii="Arial" w:hAnsi="Arial" w:cs="Arial"/>
          <w:sz w:val="20"/>
          <w:szCs w:val="20"/>
          <w:lang w:val="kl-GL"/>
        </w:rPr>
        <w:t>aam</w:t>
      </w:r>
      <w:r w:rsidR="0088345A" w:rsidRPr="00663DAB">
        <w:rPr>
          <w:rFonts w:ascii="Arial" w:hAnsi="Arial" w:cs="Arial"/>
          <w:sz w:val="20"/>
          <w:szCs w:val="20"/>
          <w:lang w:val="kl-GL"/>
        </w:rPr>
        <w:t>malu kigutilerisuliarnerni tamani sorpiaat isiginiarneqartassanersut</w:t>
      </w:r>
      <w:r w:rsidR="00854C0B" w:rsidRPr="00663DAB">
        <w:rPr>
          <w:rFonts w:ascii="Arial" w:hAnsi="Arial" w:cs="Arial"/>
          <w:sz w:val="20"/>
          <w:szCs w:val="20"/>
          <w:lang w:val="kl-GL"/>
        </w:rPr>
        <w:t xml:space="preserve"> taakkartorneqarsimallutik</w:t>
      </w:r>
      <w:r w:rsidR="0088345A" w:rsidRPr="00663DAB">
        <w:rPr>
          <w:rFonts w:ascii="Arial" w:hAnsi="Arial" w:cs="Arial"/>
          <w:sz w:val="20"/>
          <w:szCs w:val="20"/>
          <w:lang w:val="kl-GL"/>
        </w:rPr>
        <w:t xml:space="preserve">. Aalajangersimasumik aggersitsisarnerit saniatigut meeqqat kigutimikkut </w:t>
      </w:r>
      <w:r w:rsidR="00500FE1" w:rsidRPr="00663DAB">
        <w:rPr>
          <w:rFonts w:ascii="Arial" w:hAnsi="Arial" w:cs="Arial"/>
          <w:sz w:val="20"/>
          <w:szCs w:val="20"/>
          <w:lang w:val="kl-GL"/>
        </w:rPr>
        <w:t>ajo</w:t>
      </w:r>
      <w:r w:rsidR="00E87F0D">
        <w:rPr>
          <w:rFonts w:ascii="Arial" w:hAnsi="Arial" w:cs="Arial"/>
          <w:sz w:val="20"/>
          <w:szCs w:val="20"/>
          <w:lang w:val="kl-GL"/>
        </w:rPr>
        <w:t>qute</w:t>
      </w:r>
      <w:r w:rsidR="00E87F0D">
        <w:rPr>
          <w:rFonts w:ascii="Arial" w:hAnsi="Arial" w:cs="Arial"/>
          <w:sz w:val="20"/>
          <w:szCs w:val="20"/>
          <w:lang w:val="kl-GL"/>
        </w:rPr>
        <w:softHyphen/>
      </w:r>
      <w:r w:rsidR="00294D6C">
        <w:rPr>
          <w:rFonts w:ascii="Arial" w:hAnsi="Arial" w:cs="Arial"/>
          <w:sz w:val="20"/>
          <w:szCs w:val="20"/>
          <w:lang w:val="kl-GL"/>
        </w:rPr>
        <w:t xml:space="preserve">qalersussatut </w:t>
      </w:r>
      <w:r w:rsidR="0088345A" w:rsidRPr="00663DAB">
        <w:rPr>
          <w:rFonts w:ascii="Arial" w:hAnsi="Arial" w:cs="Arial"/>
          <w:sz w:val="20"/>
          <w:szCs w:val="20"/>
          <w:lang w:val="kl-GL"/>
        </w:rPr>
        <w:t>inissisimasut piffissani allani aamma aggersarneqarsinnaasarput, tamatumanilu misissuisar</w:t>
      </w:r>
      <w:r w:rsidR="00E87F0D">
        <w:rPr>
          <w:rFonts w:ascii="Arial" w:hAnsi="Arial" w:cs="Arial"/>
          <w:sz w:val="20"/>
          <w:szCs w:val="20"/>
          <w:lang w:val="kl-GL"/>
        </w:rPr>
        <w:softHyphen/>
      </w:r>
      <w:r w:rsidR="0088345A" w:rsidRPr="00663DAB">
        <w:rPr>
          <w:rFonts w:ascii="Arial" w:hAnsi="Arial" w:cs="Arial"/>
          <w:sz w:val="20"/>
          <w:szCs w:val="20"/>
          <w:lang w:val="kl-GL"/>
        </w:rPr>
        <w:t xml:space="preserve">nerit saniatigut caries-mit ajoquseriartorneqarnerat pinaveersaartinniarlugu </w:t>
      </w:r>
      <w:r w:rsidR="00294D6C">
        <w:rPr>
          <w:rFonts w:ascii="Arial" w:hAnsi="Arial" w:cs="Arial"/>
          <w:sz w:val="20"/>
          <w:szCs w:val="20"/>
          <w:lang w:val="kl-GL"/>
        </w:rPr>
        <w:t>suliarineqartar</w:t>
      </w:r>
      <w:r w:rsidR="0088345A" w:rsidRPr="00663DAB">
        <w:rPr>
          <w:rFonts w:ascii="Arial" w:hAnsi="Arial" w:cs="Arial"/>
          <w:sz w:val="20"/>
          <w:szCs w:val="20"/>
          <w:lang w:val="kl-GL"/>
        </w:rPr>
        <w:t>lutik</w:t>
      </w:r>
      <w:r w:rsidR="00294D6C">
        <w:rPr>
          <w:rFonts w:ascii="Arial" w:hAnsi="Arial" w:cs="Arial"/>
          <w:sz w:val="20"/>
          <w:szCs w:val="20"/>
          <w:lang w:val="kl-GL"/>
        </w:rPr>
        <w:t>, tassanilu misissortinnerit nalinginnaasut pineqanngillat</w:t>
      </w:r>
      <w:r w:rsidR="0088345A" w:rsidRPr="00663DAB">
        <w:rPr>
          <w:rFonts w:ascii="Arial" w:hAnsi="Arial" w:cs="Arial"/>
          <w:sz w:val="20"/>
          <w:szCs w:val="20"/>
          <w:lang w:val="kl-GL"/>
        </w:rPr>
        <w:t>.</w:t>
      </w:r>
    </w:p>
    <w:p w:rsidR="00401532" w:rsidRPr="00663DAB" w:rsidRDefault="0088345A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  <w:r w:rsidRPr="00663DAB">
        <w:rPr>
          <w:rFonts w:ascii="Arial" w:hAnsi="Arial" w:cs="Arial"/>
          <w:sz w:val="20"/>
          <w:szCs w:val="20"/>
          <w:lang w:val="kl-GL"/>
        </w:rPr>
        <w:t>Inernerit siulliit</w:t>
      </w:r>
      <w:r w:rsidR="00401532" w:rsidRPr="00663DAB">
        <w:rPr>
          <w:rFonts w:ascii="Arial" w:hAnsi="Arial" w:cs="Arial"/>
          <w:sz w:val="20"/>
          <w:szCs w:val="20"/>
          <w:lang w:val="kl-GL"/>
        </w:rPr>
        <w:t>:</w:t>
      </w:r>
    </w:p>
    <w:p w:rsidR="00E8213E" w:rsidRPr="00663DAB" w:rsidRDefault="003E765B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  <w:r w:rsidRPr="00663DAB">
        <w:rPr>
          <w:rFonts w:ascii="Arial" w:hAnsi="Arial" w:cs="Arial"/>
          <w:sz w:val="20"/>
          <w:szCs w:val="20"/>
          <w:lang w:val="kl-GL"/>
        </w:rPr>
        <w:t xml:space="preserve">Suleqatigiit 2008-mi siunniussimavaat </w:t>
      </w:r>
      <w:r w:rsidR="007E76FE">
        <w:rPr>
          <w:rFonts w:ascii="Arial" w:hAnsi="Arial" w:cs="Arial"/>
          <w:sz w:val="20"/>
          <w:szCs w:val="20"/>
          <w:lang w:val="kl-GL"/>
        </w:rPr>
        <w:t xml:space="preserve">CSG-imik 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suliniuteqarneq 2018-p tungaanut </w:t>
      </w:r>
      <w:r w:rsidR="00294D6C">
        <w:rPr>
          <w:rFonts w:ascii="Arial" w:hAnsi="Arial" w:cs="Arial"/>
          <w:sz w:val="20"/>
          <w:szCs w:val="20"/>
          <w:lang w:val="kl-GL"/>
        </w:rPr>
        <w:t>nalilersorneqartassasoq</w:t>
      </w:r>
      <w:r w:rsidR="004B71C8">
        <w:rPr>
          <w:rFonts w:ascii="Arial" w:hAnsi="Arial" w:cs="Arial"/>
          <w:sz w:val="20"/>
          <w:szCs w:val="20"/>
          <w:lang w:val="kl-GL"/>
        </w:rPr>
        <w:t xml:space="preserve"> </w:t>
      </w:r>
      <w:r w:rsidRPr="00663DAB">
        <w:rPr>
          <w:rFonts w:ascii="Arial" w:hAnsi="Arial" w:cs="Arial"/>
          <w:sz w:val="20"/>
          <w:szCs w:val="20"/>
          <w:lang w:val="kl-GL"/>
        </w:rPr>
        <w:t>nalilersuine</w:t>
      </w:r>
      <w:r w:rsidR="00294D6C">
        <w:rPr>
          <w:rFonts w:ascii="Arial" w:hAnsi="Arial" w:cs="Arial"/>
          <w:sz w:val="20"/>
          <w:szCs w:val="20"/>
          <w:lang w:val="kl-GL"/>
        </w:rPr>
        <w:t>rlu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siulleq 2012-mi ingerlanneqassasoq. Tamatumani CSG-mik suliniuteqartut 2010</w:t>
      </w:r>
      <w:r w:rsidR="0069589A" w:rsidRPr="00663DAB">
        <w:rPr>
          <w:rFonts w:ascii="Arial" w:hAnsi="Arial" w:cs="Arial"/>
          <w:sz w:val="20"/>
          <w:szCs w:val="20"/>
          <w:lang w:val="kl-GL"/>
        </w:rPr>
        <w:t>-miilli mee</w:t>
      </w:r>
      <w:r w:rsidR="000D43E5">
        <w:rPr>
          <w:rFonts w:ascii="Arial" w:hAnsi="Arial" w:cs="Arial"/>
          <w:sz w:val="20"/>
          <w:szCs w:val="20"/>
          <w:lang w:val="kl-GL"/>
        </w:rPr>
        <w:softHyphen/>
      </w:r>
      <w:r w:rsidR="0069589A" w:rsidRPr="00663DAB">
        <w:rPr>
          <w:rFonts w:ascii="Arial" w:hAnsi="Arial" w:cs="Arial"/>
          <w:sz w:val="20"/>
          <w:szCs w:val="20"/>
          <w:lang w:val="kl-GL"/>
        </w:rPr>
        <w:t>raaqqat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8-nik qaammateqalersullu misissugarisimasaat 2012-mi 3-nik ukioqalereersimapput, tamatumali sa</w:t>
      </w:r>
      <w:r w:rsidR="000D43E5">
        <w:rPr>
          <w:rFonts w:ascii="Arial" w:hAnsi="Arial" w:cs="Arial"/>
          <w:sz w:val="20"/>
          <w:szCs w:val="20"/>
          <w:lang w:val="kl-GL"/>
        </w:rPr>
        <w:softHyphen/>
      </w:r>
      <w:r w:rsidRPr="00663DAB">
        <w:rPr>
          <w:rFonts w:ascii="Arial" w:hAnsi="Arial" w:cs="Arial"/>
          <w:sz w:val="20"/>
          <w:szCs w:val="20"/>
          <w:lang w:val="kl-GL"/>
        </w:rPr>
        <w:t xml:space="preserve">niatigut </w:t>
      </w:r>
      <w:r w:rsidR="0069589A" w:rsidRPr="00663DAB">
        <w:rPr>
          <w:rFonts w:ascii="Arial" w:hAnsi="Arial" w:cs="Arial"/>
          <w:sz w:val="20"/>
          <w:szCs w:val="20"/>
          <w:lang w:val="kl-GL"/>
        </w:rPr>
        <w:t xml:space="preserve">meeqqat 9-nik ukioqalersimasut, </w:t>
      </w:r>
      <w:r w:rsidRPr="00663DAB">
        <w:rPr>
          <w:rFonts w:ascii="Arial" w:hAnsi="Arial" w:cs="Arial"/>
          <w:sz w:val="20"/>
          <w:szCs w:val="20"/>
          <w:lang w:val="kl-GL"/>
        </w:rPr>
        <w:t>2009-mi</w:t>
      </w:r>
      <w:r w:rsidR="00854C0B" w:rsidRPr="00663DAB">
        <w:rPr>
          <w:rFonts w:ascii="Arial" w:hAnsi="Arial" w:cs="Arial"/>
          <w:sz w:val="20"/>
          <w:szCs w:val="20"/>
          <w:lang w:val="kl-GL"/>
        </w:rPr>
        <w:t>illi 6-nik ukioqaramilli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malinnaavigineq</w:t>
      </w:r>
      <w:r w:rsidR="00500FE1" w:rsidRPr="00663DAB">
        <w:rPr>
          <w:rFonts w:ascii="Arial" w:hAnsi="Arial" w:cs="Arial"/>
          <w:sz w:val="20"/>
          <w:szCs w:val="20"/>
          <w:lang w:val="kl-GL"/>
        </w:rPr>
        <w:t>alersimallutik. Naliler</w:t>
      </w:r>
      <w:r w:rsidR="000D43E5">
        <w:rPr>
          <w:rFonts w:ascii="Arial" w:hAnsi="Arial" w:cs="Arial"/>
          <w:sz w:val="20"/>
          <w:szCs w:val="20"/>
          <w:lang w:val="kl-GL"/>
        </w:rPr>
        <w:softHyphen/>
      </w:r>
      <w:r w:rsidR="00500FE1" w:rsidRPr="00663DAB">
        <w:rPr>
          <w:rFonts w:ascii="Arial" w:hAnsi="Arial" w:cs="Arial"/>
          <w:sz w:val="20"/>
          <w:szCs w:val="20"/>
          <w:lang w:val="kl-GL"/>
        </w:rPr>
        <w:t>suinissat ajornannginnerutikkumallugit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meeqqat nalilersuinermi </w:t>
      </w:r>
      <w:r w:rsidR="00854C0B" w:rsidRPr="00663DAB">
        <w:rPr>
          <w:rFonts w:ascii="Arial" w:hAnsi="Arial" w:cs="Arial"/>
          <w:sz w:val="20"/>
          <w:szCs w:val="20"/>
          <w:lang w:val="kl-GL"/>
        </w:rPr>
        <w:t>malinnaavigineqartut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annertunerusumik kigu</w:t>
      </w:r>
      <w:r w:rsidR="000D43E5">
        <w:rPr>
          <w:rFonts w:ascii="Arial" w:hAnsi="Arial" w:cs="Arial"/>
          <w:sz w:val="20"/>
          <w:szCs w:val="20"/>
          <w:lang w:val="kl-GL"/>
        </w:rPr>
        <w:softHyphen/>
      </w:r>
      <w:r w:rsidRPr="00663DAB">
        <w:rPr>
          <w:rFonts w:ascii="Arial" w:hAnsi="Arial" w:cs="Arial"/>
          <w:sz w:val="20"/>
          <w:szCs w:val="20"/>
          <w:lang w:val="kl-GL"/>
        </w:rPr>
        <w:t>timikkut putoq</w:t>
      </w:r>
      <w:r w:rsidR="00500FE1" w:rsidRPr="00663DAB">
        <w:rPr>
          <w:rFonts w:ascii="Arial" w:hAnsi="Arial" w:cs="Arial"/>
          <w:sz w:val="20"/>
          <w:szCs w:val="20"/>
          <w:lang w:val="kl-GL"/>
        </w:rPr>
        <w:t>aler</w:t>
      </w:r>
      <w:r w:rsidR="0069589A" w:rsidRPr="00663DAB">
        <w:rPr>
          <w:rFonts w:ascii="Arial" w:hAnsi="Arial" w:cs="Arial"/>
          <w:sz w:val="20"/>
          <w:szCs w:val="20"/>
          <w:lang w:val="kl-GL"/>
        </w:rPr>
        <w:t>sima</w:t>
      </w:r>
      <w:r w:rsidR="00500FE1" w:rsidRPr="00663DAB">
        <w:rPr>
          <w:rFonts w:ascii="Arial" w:hAnsi="Arial" w:cs="Arial"/>
          <w:sz w:val="20"/>
          <w:szCs w:val="20"/>
          <w:lang w:val="kl-GL"/>
        </w:rPr>
        <w:t>ssa</w:t>
      </w:r>
      <w:r w:rsidR="0069589A" w:rsidRPr="00663DAB">
        <w:rPr>
          <w:rFonts w:ascii="Arial" w:hAnsi="Arial" w:cs="Arial"/>
          <w:sz w:val="20"/>
          <w:szCs w:val="20"/>
          <w:lang w:val="kl-GL"/>
        </w:rPr>
        <w:t>nngillat,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 kigutaarsinnikuusima</w:t>
      </w:r>
      <w:r w:rsidR="00854C0B" w:rsidRPr="00663DAB">
        <w:rPr>
          <w:rFonts w:ascii="Arial" w:hAnsi="Arial" w:cs="Arial"/>
          <w:sz w:val="20"/>
          <w:szCs w:val="20"/>
          <w:lang w:val="kl-GL"/>
        </w:rPr>
        <w:t>ssa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natik tamatumali </w:t>
      </w:r>
      <w:r w:rsidR="0069589A" w:rsidRPr="00663DAB">
        <w:rPr>
          <w:rFonts w:ascii="Arial" w:hAnsi="Arial" w:cs="Arial"/>
          <w:sz w:val="20"/>
          <w:szCs w:val="20"/>
          <w:lang w:val="kl-GL"/>
        </w:rPr>
        <w:t xml:space="preserve">saniatigut kigutimikkut </w:t>
      </w:r>
      <w:r w:rsidR="0069589A" w:rsidRPr="00663DAB">
        <w:rPr>
          <w:rFonts w:ascii="Arial" w:hAnsi="Arial" w:cs="Arial"/>
          <w:sz w:val="20"/>
          <w:szCs w:val="20"/>
          <w:lang w:val="kl-GL"/>
        </w:rPr>
        <w:lastRenderedPageBreak/>
        <w:t xml:space="preserve">ilaartortinnikuusimassanatik. </w:t>
      </w:r>
      <w:r w:rsidR="0069589A" w:rsidRPr="00663DAB">
        <w:rPr>
          <w:rFonts w:ascii="Arial" w:hAnsi="Arial" w:cs="Arial"/>
          <w:color w:val="000000" w:themeColor="text1"/>
          <w:sz w:val="20"/>
          <w:szCs w:val="20"/>
          <w:lang w:val="kl-GL"/>
        </w:rPr>
        <w:t>Anguniakkat tamakkiisumik isigalugit kigutilerisunit kigutigissaassuni</w:t>
      </w:r>
      <w:r w:rsidR="00B46A1A">
        <w:rPr>
          <w:rFonts w:ascii="Arial" w:hAnsi="Arial" w:cs="Arial"/>
          <w:color w:val="000000" w:themeColor="text1"/>
          <w:sz w:val="20"/>
          <w:szCs w:val="20"/>
          <w:lang w:val="kl-GL"/>
        </w:rPr>
        <w:t>l</w:t>
      </w:r>
      <w:r w:rsidR="0069589A" w:rsidRPr="00663DAB">
        <w:rPr>
          <w:rFonts w:ascii="Arial" w:hAnsi="Arial" w:cs="Arial"/>
          <w:color w:val="000000" w:themeColor="text1"/>
          <w:sz w:val="20"/>
          <w:szCs w:val="20"/>
          <w:lang w:val="kl-GL"/>
        </w:rPr>
        <w:t xml:space="preserve">lu </w:t>
      </w:r>
      <w:r w:rsidR="0069589A" w:rsidRPr="00663DAB">
        <w:rPr>
          <w:rFonts w:ascii="Arial" w:hAnsi="Arial" w:cs="Arial"/>
          <w:sz w:val="20"/>
          <w:szCs w:val="20"/>
          <w:lang w:val="kl-GL"/>
        </w:rPr>
        <w:t xml:space="preserve">naalungiarsuit kigutigisimappassuk </w:t>
      </w:r>
      <w:r w:rsidR="0069589A" w:rsidRPr="00663DAB">
        <w:rPr>
          <w:rFonts w:ascii="Arial" w:hAnsi="Arial" w:cs="Arial"/>
          <w:b/>
          <w:sz w:val="20"/>
          <w:szCs w:val="20"/>
          <w:lang w:val="kl-GL"/>
        </w:rPr>
        <w:t>defs=0</w:t>
      </w:r>
      <w:r w:rsidR="0069589A" w:rsidRPr="00663DAB">
        <w:rPr>
          <w:rFonts w:ascii="Arial" w:hAnsi="Arial" w:cs="Arial"/>
          <w:sz w:val="20"/>
          <w:szCs w:val="20"/>
          <w:lang w:val="kl-GL"/>
        </w:rPr>
        <w:t>-mik taaguuserneqars</w:t>
      </w:r>
      <w:r w:rsidR="00854C0B" w:rsidRPr="00663DAB">
        <w:rPr>
          <w:rFonts w:ascii="Arial" w:hAnsi="Arial" w:cs="Arial"/>
          <w:sz w:val="20"/>
          <w:szCs w:val="20"/>
          <w:lang w:val="kl-GL"/>
        </w:rPr>
        <w:t>imapput, annerumaallu kigutigiuaga</w:t>
      </w:r>
      <w:r w:rsidR="0069589A" w:rsidRPr="00663DAB">
        <w:rPr>
          <w:rFonts w:ascii="Arial" w:hAnsi="Arial" w:cs="Arial"/>
          <w:sz w:val="20"/>
          <w:szCs w:val="20"/>
          <w:lang w:val="kl-GL"/>
        </w:rPr>
        <w:t xml:space="preserve">ssaat </w:t>
      </w:r>
      <w:r w:rsidR="0069589A" w:rsidRPr="00663DAB">
        <w:rPr>
          <w:rFonts w:ascii="Arial" w:hAnsi="Arial" w:cs="Arial"/>
          <w:b/>
          <w:sz w:val="20"/>
          <w:szCs w:val="20"/>
          <w:lang w:val="kl-GL"/>
        </w:rPr>
        <w:t>DMFS=0</w:t>
      </w:r>
      <w:r w:rsidR="0069589A" w:rsidRPr="00663DAB">
        <w:rPr>
          <w:rFonts w:ascii="Arial" w:hAnsi="Arial" w:cs="Arial"/>
          <w:sz w:val="20"/>
          <w:szCs w:val="20"/>
          <w:lang w:val="kl-GL"/>
        </w:rPr>
        <w:t xml:space="preserve">-mik taaguuserneqarsimallutik. Suliniuteqarnerup CSG-p 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2008-mi </w:t>
      </w:r>
      <w:r w:rsidR="0069589A" w:rsidRPr="00663DAB">
        <w:rPr>
          <w:rFonts w:ascii="Arial" w:hAnsi="Arial" w:cs="Arial"/>
          <w:sz w:val="20"/>
          <w:szCs w:val="20"/>
          <w:lang w:val="kl-GL"/>
        </w:rPr>
        <w:t>atuutilersinneqarnerani mee</w:t>
      </w:r>
      <w:r w:rsidR="004904DF" w:rsidRPr="00663DAB">
        <w:rPr>
          <w:rFonts w:ascii="Arial" w:hAnsi="Arial" w:cs="Arial"/>
          <w:sz w:val="20"/>
          <w:szCs w:val="20"/>
          <w:lang w:val="kl-GL"/>
        </w:rPr>
        <w:t>raa</w:t>
      </w:r>
      <w:r w:rsidR="0069589A" w:rsidRPr="00663DAB">
        <w:rPr>
          <w:rFonts w:ascii="Arial" w:hAnsi="Arial" w:cs="Arial"/>
          <w:sz w:val="20"/>
          <w:szCs w:val="20"/>
          <w:lang w:val="kl-GL"/>
        </w:rPr>
        <w:t xml:space="preserve">qqat 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64%-ii </w:t>
      </w:r>
      <w:r w:rsidR="004904DF" w:rsidRPr="00663DAB">
        <w:rPr>
          <w:rFonts w:ascii="Arial" w:hAnsi="Arial" w:cs="Arial"/>
          <w:b/>
          <w:sz w:val="20"/>
          <w:szCs w:val="20"/>
          <w:lang w:val="kl-GL"/>
        </w:rPr>
        <w:t>defs=0</w:t>
      </w:r>
      <w:r w:rsidR="00A96565" w:rsidRPr="00663DAB">
        <w:rPr>
          <w:rFonts w:ascii="Arial" w:hAnsi="Arial" w:cs="Arial"/>
          <w:sz w:val="20"/>
          <w:szCs w:val="20"/>
          <w:lang w:val="kl-GL"/>
        </w:rPr>
        <w:t>-mi inissisimasuu</w:t>
      </w:r>
      <w:r w:rsidR="004904DF" w:rsidRPr="00663DAB">
        <w:rPr>
          <w:rFonts w:ascii="Arial" w:hAnsi="Arial" w:cs="Arial"/>
          <w:sz w:val="20"/>
          <w:szCs w:val="20"/>
          <w:lang w:val="kl-GL"/>
        </w:rPr>
        <w:t>simapput,</w:t>
      </w:r>
      <w:r w:rsidR="00A96565" w:rsidRPr="00663DAB">
        <w:rPr>
          <w:rFonts w:ascii="Arial" w:hAnsi="Arial" w:cs="Arial"/>
          <w:sz w:val="20"/>
          <w:szCs w:val="20"/>
          <w:lang w:val="kl-GL"/>
        </w:rPr>
        <w:t xml:space="preserve"> taavali 2012-mili 3-nik ukioqartut </w:t>
      </w:r>
      <w:r w:rsidR="00854C0B" w:rsidRPr="00663DAB">
        <w:rPr>
          <w:rFonts w:ascii="Arial" w:hAnsi="Arial" w:cs="Arial"/>
          <w:sz w:val="20"/>
          <w:szCs w:val="20"/>
          <w:lang w:val="kl-GL"/>
        </w:rPr>
        <w:t>76%-ii taamatut naliliiffigine</w:t>
      </w:r>
      <w:r w:rsidR="004904DF" w:rsidRPr="00663DAB">
        <w:rPr>
          <w:rFonts w:ascii="Arial" w:hAnsi="Arial" w:cs="Arial"/>
          <w:sz w:val="20"/>
          <w:szCs w:val="20"/>
          <w:lang w:val="kl-GL"/>
        </w:rPr>
        <w:t>qarsinnaasimallutik. Taamatullu 2008-mi meeqqat pineqartut 57%-mi inissi</w:t>
      </w:r>
      <w:r w:rsidR="00B46A1A">
        <w:rPr>
          <w:rFonts w:ascii="Arial" w:hAnsi="Arial" w:cs="Arial"/>
          <w:sz w:val="20"/>
          <w:szCs w:val="20"/>
          <w:lang w:val="kl-GL"/>
        </w:rPr>
        <w:t>si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mariarlutik, 2012-mi 9-nik ukioqalernerminni 65%-ii </w:t>
      </w:r>
      <w:r w:rsidR="004904DF" w:rsidRPr="00663DAB">
        <w:rPr>
          <w:rFonts w:ascii="Arial" w:hAnsi="Arial" w:cs="Arial"/>
          <w:b/>
          <w:sz w:val="20"/>
          <w:szCs w:val="20"/>
          <w:lang w:val="kl-GL"/>
        </w:rPr>
        <w:t>DMFS=0</w:t>
      </w:r>
      <w:r w:rsidR="00A96565" w:rsidRPr="00663DAB">
        <w:rPr>
          <w:rFonts w:ascii="Arial" w:hAnsi="Arial" w:cs="Arial"/>
          <w:sz w:val="20"/>
          <w:szCs w:val="20"/>
          <w:lang w:val="kl-GL"/>
        </w:rPr>
        <w:t>-mi inissisimasuusimapput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. 2008-mi 3-nik ukiullit eqqarsaatigalugit meeqqat </w:t>
      </w:r>
      <w:r w:rsidR="00AB108F" w:rsidRPr="00663DAB">
        <w:rPr>
          <w:rFonts w:ascii="Arial" w:hAnsi="Arial" w:cs="Arial"/>
          <w:sz w:val="20"/>
          <w:szCs w:val="20"/>
          <w:lang w:val="kl-GL"/>
        </w:rPr>
        <w:t>4</w:t>
      </w:r>
      <w:r w:rsidR="004904DF" w:rsidRPr="00663DAB">
        <w:rPr>
          <w:rFonts w:ascii="Arial" w:hAnsi="Arial" w:cs="Arial"/>
          <w:sz w:val="20"/>
          <w:szCs w:val="20"/>
          <w:lang w:val="kl-GL"/>
        </w:rPr>
        <w:t>7%-ii kisitsine</w:t>
      </w:r>
      <w:r w:rsidR="00854C0B" w:rsidRPr="00663DAB">
        <w:rPr>
          <w:rFonts w:ascii="Arial" w:hAnsi="Arial" w:cs="Arial"/>
          <w:sz w:val="20"/>
          <w:szCs w:val="20"/>
          <w:lang w:val="kl-GL"/>
        </w:rPr>
        <w:t>rmi aallaavigineqariarlutik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, </w:t>
      </w:r>
      <w:r w:rsidR="00A96565" w:rsidRPr="00663DAB">
        <w:rPr>
          <w:rFonts w:ascii="Arial" w:hAnsi="Arial" w:cs="Arial"/>
          <w:sz w:val="20"/>
          <w:szCs w:val="20"/>
          <w:lang w:val="kl-GL"/>
        </w:rPr>
        <w:t>2012.mi 9-nik ukioqartut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 79%-ii</w:t>
      </w:r>
      <w:r w:rsidR="00854C0B" w:rsidRPr="00663DAB">
        <w:rPr>
          <w:rFonts w:ascii="Arial" w:hAnsi="Arial" w:cs="Arial"/>
          <w:sz w:val="20"/>
          <w:szCs w:val="20"/>
          <w:lang w:val="kl-GL"/>
        </w:rPr>
        <w:t xml:space="preserve"> </w:t>
      </w:r>
      <w:r w:rsidR="00A96565" w:rsidRPr="00663DAB">
        <w:rPr>
          <w:rFonts w:ascii="Arial" w:hAnsi="Arial" w:cs="Arial"/>
          <w:sz w:val="20"/>
          <w:szCs w:val="20"/>
          <w:lang w:val="kl-GL"/>
        </w:rPr>
        <w:t>misissuinerni aallaavigineqarsimapput</w:t>
      </w:r>
      <w:r w:rsidR="004904DF" w:rsidRPr="00663DAB">
        <w:rPr>
          <w:rFonts w:ascii="Arial" w:hAnsi="Arial" w:cs="Arial"/>
          <w:sz w:val="20"/>
          <w:szCs w:val="20"/>
          <w:lang w:val="kl-GL"/>
        </w:rPr>
        <w:t>. 2012-imi meeqqat 3-nik ukioqartut tamak</w:t>
      </w:r>
      <w:r w:rsidR="00A96565" w:rsidRPr="00663DAB">
        <w:rPr>
          <w:rFonts w:ascii="Arial" w:hAnsi="Arial" w:cs="Arial"/>
          <w:sz w:val="20"/>
          <w:szCs w:val="20"/>
          <w:lang w:val="kl-GL"/>
        </w:rPr>
        <w:t>kerlugit 75%-ii aallaavigineqarp</w:t>
      </w:r>
      <w:r w:rsidR="004904DF" w:rsidRPr="00663DAB">
        <w:rPr>
          <w:rFonts w:ascii="Arial" w:hAnsi="Arial" w:cs="Arial"/>
          <w:sz w:val="20"/>
          <w:szCs w:val="20"/>
          <w:lang w:val="kl-GL"/>
        </w:rPr>
        <w:t>ut, 201</w:t>
      </w:r>
      <w:r w:rsidR="00AB108F" w:rsidRPr="00663DAB">
        <w:rPr>
          <w:rFonts w:ascii="Arial" w:hAnsi="Arial" w:cs="Arial"/>
          <w:sz w:val="20"/>
          <w:szCs w:val="20"/>
          <w:lang w:val="kl-GL"/>
        </w:rPr>
        <w:t>2-mi nunatsinni meeqqat 9-nik ukioqartut 88</w:t>
      </w:r>
      <w:r w:rsidR="004904DF" w:rsidRPr="00663DAB">
        <w:rPr>
          <w:rFonts w:ascii="Arial" w:hAnsi="Arial" w:cs="Arial"/>
          <w:sz w:val="20"/>
          <w:szCs w:val="20"/>
          <w:lang w:val="kl-GL"/>
        </w:rPr>
        <w:t>%-ii aallaavigineqa</w:t>
      </w:r>
      <w:r w:rsidR="00A96565" w:rsidRPr="00663DAB">
        <w:rPr>
          <w:rFonts w:ascii="Arial" w:hAnsi="Arial" w:cs="Arial"/>
          <w:sz w:val="20"/>
          <w:szCs w:val="20"/>
          <w:lang w:val="kl-GL"/>
        </w:rPr>
        <w:t>rsinnaa</w:t>
      </w:r>
      <w:r w:rsidR="00854C0B" w:rsidRPr="00663DAB">
        <w:rPr>
          <w:rFonts w:ascii="Arial" w:hAnsi="Arial" w:cs="Arial"/>
          <w:sz w:val="20"/>
          <w:szCs w:val="20"/>
          <w:lang w:val="kl-GL"/>
        </w:rPr>
        <w:t>le</w:t>
      </w:r>
      <w:r w:rsidR="004904DF" w:rsidRPr="00663DAB">
        <w:rPr>
          <w:rFonts w:ascii="Arial" w:hAnsi="Arial" w:cs="Arial"/>
          <w:sz w:val="20"/>
          <w:szCs w:val="20"/>
          <w:lang w:val="kl-GL"/>
        </w:rPr>
        <w:t xml:space="preserve">rsimapput. </w:t>
      </w:r>
      <w:r w:rsidR="00AB108F" w:rsidRPr="00663DAB">
        <w:rPr>
          <w:rFonts w:ascii="Arial" w:hAnsi="Arial" w:cs="Arial"/>
          <w:sz w:val="20"/>
          <w:szCs w:val="20"/>
          <w:lang w:val="kl-GL"/>
        </w:rPr>
        <w:t xml:space="preserve">Tamakkulu imatut paasineqassapput CSG-p 2008-mi atuutilersinneqarnerata kingorna </w:t>
      </w:r>
      <w:r w:rsidR="00A96565" w:rsidRPr="00663DAB">
        <w:rPr>
          <w:rFonts w:ascii="Arial" w:hAnsi="Arial" w:cs="Arial"/>
          <w:sz w:val="20"/>
          <w:szCs w:val="20"/>
          <w:lang w:val="kl-GL"/>
        </w:rPr>
        <w:t>misissuinerni</w:t>
      </w:r>
      <w:r w:rsidR="00AB108F" w:rsidRPr="00663DAB">
        <w:rPr>
          <w:rFonts w:ascii="Arial" w:hAnsi="Arial" w:cs="Arial"/>
          <w:sz w:val="20"/>
          <w:szCs w:val="20"/>
          <w:lang w:val="kl-GL"/>
        </w:rPr>
        <w:t xml:space="preserve"> toqqammaviusut tutsuiginarnerulersimallutik.</w:t>
      </w:r>
      <w:r w:rsidR="004B71C8">
        <w:rPr>
          <w:rFonts w:ascii="Arial" w:hAnsi="Arial" w:cs="Arial"/>
          <w:sz w:val="20"/>
          <w:szCs w:val="20"/>
          <w:lang w:val="kl-GL"/>
        </w:rPr>
        <w:t xml:space="preserve"> </w:t>
      </w:r>
      <w:r w:rsidR="00AB108F" w:rsidRPr="00663DAB">
        <w:rPr>
          <w:rFonts w:ascii="Arial" w:hAnsi="Arial" w:cs="Arial"/>
          <w:sz w:val="20"/>
          <w:szCs w:val="20"/>
          <w:lang w:val="kl-GL"/>
        </w:rPr>
        <w:t>Nunatsinni kigutigissaanernut tunngatillugu nalilersuisimanerit,</w:t>
      </w:r>
      <w:r w:rsidR="004B71C8">
        <w:rPr>
          <w:rFonts w:ascii="Arial" w:hAnsi="Arial" w:cs="Arial"/>
          <w:sz w:val="20"/>
          <w:szCs w:val="20"/>
          <w:lang w:val="kl-GL"/>
        </w:rPr>
        <w:t xml:space="preserve"> </w:t>
      </w:r>
      <w:r w:rsidR="00A96565" w:rsidRPr="00663DAB">
        <w:rPr>
          <w:rFonts w:ascii="Arial" w:hAnsi="Arial" w:cs="Arial"/>
          <w:sz w:val="20"/>
          <w:szCs w:val="20"/>
          <w:lang w:val="kl-GL"/>
        </w:rPr>
        <w:t>a</w:t>
      </w:r>
      <w:r w:rsidR="00AB108F" w:rsidRPr="00663DAB">
        <w:rPr>
          <w:rFonts w:ascii="Arial" w:hAnsi="Arial" w:cs="Arial"/>
          <w:sz w:val="20"/>
          <w:szCs w:val="20"/>
          <w:lang w:val="kl-GL"/>
        </w:rPr>
        <w:t>ningaasat nalikilliartornerannut sanilliussinikkut</w:t>
      </w:r>
      <w:r w:rsidR="00A96565" w:rsidRPr="00663DAB">
        <w:rPr>
          <w:rFonts w:ascii="Arial" w:hAnsi="Arial" w:cs="Arial"/>
          <w:sz w:val="20"/>
          <w:szCs w:val="20"/>
          <w:lang w:val="kl-GL"/>
        </w:rPr>
        <w:t xml:space="preserve"> aningaasartuutaasartut</w:t>
      </w:r>
      <w:r w:rsidR="00AB108F" w:rsidRPr="00663DAB">
        <w:rPr>
          <w:rFonts w:ascii="Arial" w:hAnsi="Arial" w:cs="Arial"/>
          <w:sz w:val="20"/>
          <w:szCs w:val="20"/>
          <w:lang w:val="kl-GL"/>
        </w:rPr>
        <w:t xml:space="preserve"> 2008-miilli allannguuteqangaarsimanngitsut.</w:t>
      </w:r>
    </w:p>
    <w:p w:rsidR="00047388" w:rsidRPr="00663DAB" w:rsidRDefault="008C05BD" w:rsidP="004B71C8">
      <w:pPr>
        <w:spacing w:line="360" w:lineRule="auto"/>
        <w:rPr>
          <w:rFonts w:ascii="Arial" w:hAnsi="Arial" w:cs="Arial"/>
          <w:color w:val="C00000"/>
          <w:sz w:val="24"/>
          <w:szCs w:val="20"/>
          <w:lang w:val="kl-GL"/>
        </w:rPr>
      </w:pPr>
      <w:r>
        <w:rPr>
          <w:rFonts w:ascii="Arial" w:hAnsi="Arial" w:cs="Arial"/>
          <w:noProof/>
          <w:color w:val="C00000"/>
          <w:sz w:val="24"/>
          <w:szCs w:val="20"/>
          <w:lang w:eastAsia="da-DK"/>
        </w:rPr>
        <w:drawing>
          <wp:inline distT="0" distB="0" distL="0" distR="0">
            <wp:extent cx="4026853" cy="56587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257" cy="566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3E" w:rsidRPr="00663DAB" w:rsidRDefault="00EC363E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</w:p>
    <w:p w:rsidR="00E30345" w:rsidRPr="00663DAB" w:rsidRDefault="00CE6E50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  <w:r w:rsidRPr="00663DAB">
        <w:rPr>
          <w:rFonts w:ascii="Arial" w:hAnsi="Arial" w:cs="Arial"/>
          <w:sz w:val="20"/>
          <w:szCs w:val="20"/>
          <w:lang w:val="kl-GL"/>
        </w:rPr>
        <w:t>Suliarinnittut: Kim Ekstrand aammalu Vibeke Quist, Institut for Odonlogi</w:t>
      </w:r>
      <w:r w:rsidR="00460F57" w:rsidRPr="00663DAB">
        <w:rPr>
          <w:rFonts w:ascii="Arial" w:hAnsi="Arial" w:cs="Arial"/>
          <w:sz w:val="20"/>
          <w:szCs w:val="20"/>
          <w:lang w:val="kl-GL"/>
        </w:rPr>
        <w:t>-meersut (oqar. +45 35 32 67 00),</w:t>
      </w:r>
      <w:r w:rsidR="00047388" w:rsidRPr="00663DAB">
        <w:rPr>
          <w:rFonts w:ascii="Arial" w:hAnsi="Arial" w:cs="Arial"/>
          <w:sz w:val="20"/>
          <w:szCs w:val="20"/>
          <w:lang w:val="kl-GL"/>
        </w:rPr>
        <w:t xml:space="preserve"> suleqatigineqarlutik</w:t>
      </w:r>
      <w:r w:rsidR="00023C14">
        <w:rPr>
          <w:rFonts w:ascii="Arial" w:hAnsi="Arial" w:cs="Arial"/>
          <w:sz w:val="20"/>
          <w:szCs w:val="20"/>
          <w:lang w:val="kl-GL"/>
        </w:rPr>
        <w:t xml:space="preserve"> Nunatsinni Kigutigissaavimm</w:t>
      </w:r>
      <w:r w:rsidRPr="00663DAB">
        <w:rPr>
          <w:rFonts w:ascii="Arial" w:hAnsi="Arial" w:cs="Arial"/>
          <w:sz w:val="20"/>
          <w:szCs w:val="20"/>
          <w:lang w:val="kl-GL"/>
        </w:rPr>
        <w:t>it kigutit nakorsaanerat Olina Hansen, Jette Christiansen aammalu Christian Christiansen. Taamatuttaaq Nu</w:t>
      </w:r>
      <w:r w:rsidR="00047388" w:rsidRPr="00663DAB">
        <w:rPr>
          <w:rFonts w:ascii="Arial" w:hAnsi="Arial" w:cs="Arial"/>
          <w:sz w:val="20"/>
          <w:szCs w:val="20"/>
          <w:lang w:val="kl-GL"/>
        </w:rPr>
        <w:t>natsinni Kigutigissaavimmi suli</w:t>
      </w:r>
      <w:r w:rsidR="00460F57" w:rsidRPr="00663DAB">
        <w:rPr>
          <w:rFonts w:ascii="Arial" w:hAnsi="Arial" w:cs="Arial"/>
          <w:sz w:val="20"/>
          <w:szCs w:val="20"/>
          <w:lang w:val="kl-GL"/>
        </w:rPr>
        <w:t>s</w:t>
      </w:r>
      <w:r w:rsidRPr="00663DAB">
        <w:rPr>
          <w:rFonts w:ascii="Arial" w:hAnsi="Arial" w:cs="Arial"/>
          <w:sz w:val="20"/>
          <w:szCs w:val="20"/>
          <w:lang w:val="kl-GL"/>
        </w:rPr>
        <w:t xml:space="preserve">uusut </w:t>
      </w:r>
      <w:r w:rsidR="00460F57" w:rsidRPr="00663DAB">
        <w:rPr>
          <w:rFonts w:ascii="Arial" w:hAnsi="Arial" w:cs="Arial"/>
          <w:sz w:val="20"/>
          <w:szCs w:val="20"/>
          <w:lang w:val="kl-GL"/>
        </w:rPr>
        <w:t>suleqataanerat pillugu q</w:t>
      </w:r>
      <w:r w:rsidR="00047388" w:rsidRPr="00663DAB">
        <w:rPr>
          <w:rFonts w:ascii="Arial" w:hAnsi="Arial" w:cs="Arial"/>
          <w:sz w:val="20"/>
          <w:szCs w:val="20"/>
          <w:lang w:val="kl-GL"/>
        </w:rPr>
        <w:t>utsateqarfi</w:t>
      </w:r>
      <w:r w:rsidR="00460F57" w:rsidRPr="00663DAB">
        <w:rPr>
          <w:rFonts w:ascii="Arial" w:hAnsi="Arial" w:cs="Arial"/>
          <w:sz w:val="20"/>
          <w:szCs w:val="20"/>
          <w:lang w:val="kl-GL"/>
        </w:rPr>
        <w:t>gaavut.</w:t>
      </w:r>
    </w:p>
    <w:p w:rsidR="003B31FA" w:rsidRPr="00663DAB" w:rsidRDefault="00460F57" w:rsidP="004B71C8">
      <w:pPr>
        <w:pStyle w:val="Titel1"/>
        <w:rPr>
          <w:rFonts w:ascii="Arial" w:hAnsi="Arial" w:cs="Arial"/>
          <w:b/>
          <w:i/>
          <w:color w:val="365F91"/>
          <w:sz w:val="20"/>
          <w:szCs w:val="20"/>
          <w:lang w:val="kl-GL"/>
        </w:rPr>
      </w:pPr>
      <w:r w:rsidRPr="00663DAB">
        <w:rPr>
          <w:rFonts w:ascii="Arial" w:hAnsi="Arial" w:cs="Arial"/>
          <w:sz w:val="20"/>
          <w:szCs w:val="20"/>
          <w:lang w:val="kl-GL"/>
        </w:rPr>
        <w:t>Tigusiffik</w:t>
      </w:r>
      <w:r w:rsidR="003B31FA" w:rsidRPr="00663DAB">
        <w:rPr>
          <w:rFonts w:ascii="Arial" w:hAnsi="Arial" w:cs="Arial"/>
          <w:sz w:val="20"/>
          <w:szCs w:val="20"/>
          <w:lang w:val="kl-GL"/>
        </w:rPr>
        <w:t xml:space="preserve">: </w:t>
      </w:r>
      <w:hyperlink r:id="rId6" w:history="1">
        <w:r w:rsidR="003B31FA" w:rsidRPr="00663DAB">
          <w:rPr>
            <w:rStyle w:val="Hyperlink"/>
            <w:rFonts w:ascii="Arial" w:hAnsi="Arial" w:cs="Arial"/>
            <w:b/>
            <w:i/>
            <w:color w:val="365F91"/>
            <w:sz w:val="20"/>
            <w:szCs w:val="20"/>
            <w:u w:val="none"/>
            <w:lang w:val="kl-GL"/>
          </w:rPr>
          <w:t xml:space="preserve">The impact of a national caries strategy in </w:t>
        </w:r>
        <w:r w:rsidR="003B31FA" w:rsidRPr="00663DAB">
          <w:rPr>
            <w:rStyle w:val="Hyperlink"/>
            <w:rFonts w:ascii="Arial" w:hAnsi="Arial" w:cs="Arial"/>
            <w:b/>
            <w:bCs/>
            <w:i/>
            <w:color w:val="365F91"/>
            <w:sz w:val="20"/>
            <w:szCs w:val="20"/>
            <w:u w:val="none"/>
            <w:lang w:val="kl-GL"/>
          </w:rPr>
          <w:t>Greenland</w:t>
        </w:r>
        <w:r w:rsidR="003B31FA" w:rsidRPr="00663DAB">
          <w:rPr>
            <w:rStyle w:val="Hyperlink"/>
            <w:rFonts w:ascii="Arial" w:hAnsi="Arial" w:cs="Arial"/>
            <w:b/>
            <w:i/>
            <w:color w:val="365F91"/>
            <w:sz w:val="20"/>
            <w:szCs w:val="20"/>
            <w:u w:val="none"/>
            <w:lang w:val="kl-GL"/>
          </w:rPr>
          <w:t xml:space="preserve"> after 4 years.</w:t>
        </w:r>
      </w:hyperlink>
      <w:r w:rsidR="003B31FA" w:rsidRPr="00663DAB">
        <w:rPr>
          <w:rFonts w:ascii="Arial" w:hAnsi="Arial" w:cs="Arial"/>
          <w:b/>
          <w:i/>
          <w:color w:val="365F91"/>
          <w:sz w:val="20"/>
          <w:szCs w:val="20"/>
          <w:lang w:val="kl-GL"/>
        </w:rPr>
        <w:t xml:space="preserve"> Ekstrand KR, Qvist V. </w:t>
      </w:r>
      <w:r w:rsidR="003B31FA" w:rsidRPr="00663DAB">
        <w:rPr>
          <w:rStyle w:val="jrnl"/>
          <w:rFonts w:ascii="Arial" w:hAnsi="Arial" w:cs="Arial"/>
          <w:b/>
          <w:i/>
          <w:color w:val="365F91"/>
          <w:sz w:val="20"/>
          <w:szCs w:val="20"/>
          <w:lang w:val="kl-GL"/>
        </w:rPr>
        <w:t>Int J Paediatr Dent</w:t>
      </w:r>
      <w:r w:rsidR="003B31FA" w:rsidRPr="00663DAB">
        <w:rPr>
          <w:rFonts w:ascii="Arial" w:hAnsi="Arial" w:cs="Arial"/>
          <w:b/>
          <w:i/>
          <w:color w:val="365F91"/>
          <w:sz w:val="20"/>
          <w:szCs w:val="20"/>
          <w:lang w:val="kl-GL"/>
        </w:rPr>
        <w:t>. 2014 Oct 17. doi: 10.1111/ipd.12138</w:t>
      </w:r>
    </w:p>
    <w:p w:rsidR="003B31FA" w:rsidRPr="00663DAB" w:rsidRDefault="003B31FA" w:rsidP="004B71C8">
      <w:pPr>
        <w:spacing w:line="360" w:lineRule="auto"/>
        <w:rPr>
          <w:rFonts w:ascii="Arial" w:hAnsi="Arial" w:cs="Arial"/>
          <w:sz w:val="20"/>
          <w:szCs w:val="20"/>
          <w:lang w:val="kl-GL"/>
        </w:rPr>
      </w:pPr>
    </w:p>
    <w:sectPr w:rsidR="003B31FA" w:rsidRPr="00663D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5791D"/>
    <w:multiLevelType w:val="hybridMultilevel"/>
    <w:tmpl w:val="1D0CAD24"/>
    <w:lvl w:ilvl="0" w:tplc="0406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45"/>
    <w:rsid w:val="00023C14"/>
    <w:rsid w:val="00040AEE"/>
    <w:rsid w:val="00047388"/>
    <w:rsid w:val="00094D77"/>
    <w:rsid w:val="000D43E5"/>
    <w:rsid w:val="000E7249"/>
    <w:rsid w:val="00103C07"/>
    <w:rsid w:val="00115A34"/>
    <w:rsid w:val="00130689"/>
    <w:rsid w:val="00132745"/>
    <w:rsid w:val="00170323"/>
    <w:rsid w:val="00173DC2"/>
    <w:rsid w:val="00294D6C"/>
    <w:rsid w:val="002B2D37"/>
    <w:rsid w:val="002C2175"/>
    <w:rsid w:val="002C7C65"/>
    <w:rsid w:val="00300ED7"/>
    <w:rsid w:val="003600CA"/>
    <w:rsid w:val="003A47B4"/>
    <w:rsid w:val="003B31FA"/>
    <w:rsid w:val="003E765B"/>
    <w:rsid w:val="00401532"/>
    <w:rsid w:val="004450A7"/>
    <w:rsid w:val="00460F57"/>
    <w:rsid w:val="004904DF"/>
    <w:rsid w:val="004B007D"/>
    <w:rsid w:val="004B71C8"/>
    <w:rsid w:val="00500FE1"/>
    <w:rsid w:val="00504A67"/>
    <w:rsid w:val="0057061A"/>
    <w:rsid w:val="00583059"/>
    <w:rsid w:val="005B253B"/>
    <w:rsid w:val="00610CFE"/>
    <w:rsid w:val="00634704"/>
    <w:rsid w:val="00663DAB"/>
    <w:rsid w:val="00685114"/>
    <w:rsid w:val="00694DDE"/>
    <w:rsid w:val="0069589A"/>
    <w:rsid w:val="006B1DA8"/>
    <w:rsid w:val="007803B0"/>
    <w:rsid w:val="00785103"/>
    <w:rsid w:val="00793BAD"/>
    <w:rsid w:val="007C12D6"/>
    <w:rsid w:val="007E76FE"/>
    <w:rsid w:val="007F6927"/>
    <w:rsid w:val="0081424A"/>
    <w:rsid w:val="00836456"/>
    <w:rsid w:val="00854C0B"/>
    <w:rsid w:val="00874B08"/>
    <w:rsid w:val="0088345A"/>
    <w:rsid w:val="008C05BD"/>
    <w:rsid w:val="00910EA2"/>
    <w:rsid w:val="00977F93"/>
    <w:rsid w:val="009C1A97"/>
    <w:rsid w:val="009C4969"/>
    <w:rsid w:val="009F6C49"/>
    <w:rsid w:val="00A01C31"/>
    <w:rsid w:val="00A46D8D"/>
    <w:rsid w:val="00A57DAE"/>
    <w:rsid w:val="00A81019"/>
    <w:rsid w:val="00A96565"/>
    <w:rsid w:val="00AB108F"/>
    <w:rsid w:val="00AB6CA1"/>
    <w:rsid w:val="00AC76AE"/>
    <w:rsid w:val="00B279FB"/>
    <w:rsid w:val="00B31221"/>
    <w:rsid w:val="00B46A1A"/>
    <w:rsid w:val="00B646F2"/>
    <w:rsid w:val="00B91892"/>
    <w:rsid w:val="00BA33A7"/>
    <w:rsid w:val="00BC3DC1"/>
    <w:rsid w:val="00BC6768"/>
    <w:rsid w:val="00BE2BA4"/>
    <w:rsid w:val="00C32D0E"/>
    <w:rsid w:val="00C341F9"/>
    <w:rsid w:val="00C36AFB"/>
    <w:rsid w:val="00C52F3C"/>
    <w:rsid w:val="00C56952"/>
    <w:rsid w:val="00C96466"/>
    <w:rsid w:val="00CE6E50"/>
    <w:rsid w:val="00CF7156"/>
    <w:rsid w:val="00D60FAE"/>
    <w:rsid w:val="00DC4A5A"/>
    <w:rsid w:val="00DD1938"/>
    <w:rsid w:val="00DF65FF"/>
    <w:rsid w:val="00E034E3"/>
    <w:rsid w:val="00E30345"/>
    <w:rsid w:val="00E3238A"/>
    <w:rsid w:val="00E8213E"/>
    <w:rsid w:val="00E87F0D"/>
    <w:rsid w:val="00EC363E"/>
    <w:rsid w:val="00EC5D4D"/>
    <w:rsid w:val="00EF07C5"/>
    <w:rsid w:val="00F51D0B"/>
    <w:rsid w:val="00F845F5"/>
    <w:rsid w:val="00F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875FB-7762-4031-AF1B-AAD879D8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unhideWhenUsed/>
    <w:rsid w:val="00094D77"/>
    <w:rPr>
      <w:color w:val="0000FF"/>
      <w:u w:val="single"/>
    </w:rPr>
  </w:style>
  <w:style w:type="paragraph" w:customStyle="1" w:styleId="Titel1">
    <w:name w:val="Titel1"/>
    <w:basedOn w:val="Normal"/>
    <w:rsid w:val="0009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jrnl">
    <w:name w:val="jrnl"/>
    <w:basedOn w:val="Standardskrifttypeiafsnit"/>
    <w:rsid w:val="00094D77"/>
  </w:style>
  <w:style w:type="character" w:styleId="Kommentarhenvisning">
    <w:name w:val="annotation reference"/>
    <w:basedOn w:val="Standardskrifttypeiafsnit"/>
    <w:uiPriority w:val="99"/>
    <w:semiHidden/>
    <w:unhideWhenUsed/>
    <w:rsid w:val="004B00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00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007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B00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007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07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E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532384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Copenhagen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Ekstrand</dc:creator>
  <cp:lastModifiedBy>Anders Koch</cp:lastModifiedBy>
  <cp:revision>3</cp:revision>
  <dcterms:created xsi:type="dcterms:W3CDTF">2014-12-15T17:41:00Z</dcterms:created>
  <dcterms:modified xsi:type="dcterms:W3CDTF">2014-12-21T20:41:00Z</dcterms:modified>
</cp:coreProperties>
</file>